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70DE" w:rsidR="00203E31" w:rsidP="00240ABF" w:rsidRDefault="0054572F" w14:paraId="1F21F292" w14:textId="5DA104D3">
      <w:pPr>
        <w:tabs>
          <w:tab w:val="left" w:pos="7160"/>
        </w:tabs>
        <w:spacing w:after="422" w:line="259" w:lineRule="auto"/>
        <w:ind w:left="0" w:firstLine="0"/>
        <w:rPr>
          <w:lang w:val="en-GB"/>
        </w:rPr>
      </w:pPr>
      <w:r w:rsidRPr="00AA70DE">
        <w:rPr>
          <w:i w:val="0"/>
          <w:sz w:val="22"/>
          <w:lang w:val="en-GB"/>
        </w:rPr>
        <w:t xml:space="preserve"> </w:t>
      </w:r>
    </w:p>
    <w:p w:rsidRPr="00AA70DE" w:rsidR="00F13176" w:rsidRDefault="00F13176" w14:paraId="54B3336B" w14:textId="77777777">
      <w:pPr>
        <w:spacing w:after="302" w:line="259" w:lineRule="auto"/>
        <w:ind w:left="163" w:firstLine="0"/>
        <w:jc w:val="center"/>
        <w:rPr>
          <w:i w:val="0"/>
          <w:lang w:val="en-GB"/>
        </w:rPr>
      </w:pPr>
    </w:p>
    <w:p w:rsidRPr="00AA70DE" w:rsidR="00203E31" w:rsidRDefault="0054572F" w14:paraId="7463857B" w14:textId="48E849A0">
      <w:pPr>
        <w:spacing w:after="302" w:line="259" w:lineRule="auto"/>
        <w:ind w:left="163" w:firstLine="0"/>
        <w:jc w:val="center"/>
        <w:rPr>
          <w:lang w:val="en-GB"/>
        </w:rPr>
      </w:pPr>
      <w:r w:rsidRPr="00AA70DE">
        <w:rPr>
          <w:i w:val="0"/>
          <w:lang w:val="en-GB"/>
        </w:rPr>
        <w:t xml:space="preserve">LETTER </w:t>
      </w:r>
      <w:r w:rsidRPr="00AA70DE" w:rsidR="00296A8F">
        <w:rPr>
          <w:i w:val="0"/>
          <w:lang w:val="en-GB"/>
        </w:rPr>
        <w:t>of RECOMMENDATION</w:t>
      </w:r>
    </w:p>
    <w:p w:rsidRPr="00AA70DE" w:rsidR="00203E31" w:rsidP="00F13176" w:rsidRDefault="0054572F" w14:paraId="2904B399" w14:textId="77777777">
      <w:pPr>
        <w:spacing w:after="263"/>
        <w:ind w:left="-5"/>
        <w:jc w:val="both"/>
        <w:rPr>
          <w:i w:val="0"/>
          <w:iCs/>
          <w:lang w:val="en-GB"/>
        </w:rPr>
      </w:pPr>
      <w:r w:rsidRPr="00AA70DE">
        <w:rPr>
          <w:i w:val="0"/>
          <w:iCs/>
          <w:lang w:val="en-GB"/>
        </w:rPr>
        <w:t xml:space="preserve">Dear Colleague,  </w:t>
      </w:r>
    </w:p>
    <w:p w:rsidRPr="00AA70DE" w:rsidR="00240ABF" w:rsidP="00F13176" w:rsidRDefault="0054572F" w14:paraId="2BA901C9" w14:textId="18F74588">
      <w:pPr>
        <w:jc w:val="both"/>
        <w:rPr>
          <w:i w:val="0"/>
          <w:iCs/>
          <w:lang w:val="en-GB"/>
        </w:rPr>
      </w:pPr>
      <w:r w:rsidRPr="00AA70DE">
        <w:rPr>
          <w:i w:val="0"/>
          <w:iCs/>
          <w:lang w:val="en-GB"/>
        </w:rPr>
        <w:t xml:space="preserve">The researcher contacting you has applied for a Postdoctoral fellowship from the </w:t>
      </w:r>
      <w:r w:rsidRPr="00AA70DE" w:rsidR="00240ABF">
        <w:rPr>
          <w:i w:val="0"/>
          <w:iCs/>
          <w:lang w:val="en-GB"/>
        </w:rPr>
        <w:t>IRIS Postdoctoral COFUND programme at ULB and VUB in Brussels, Belgium.</w:t>
      </w:r>
      <w:r w:rsidRPr="00AA70DE" w:rsidR="00754847">
        <w:rPr>
          <w:i w:val="0"/>
          <w:iCs/>
          <w:lang w:val="en-GB"/>
        </w:rPr>
        <w:t xml:space="preserve"> </w:t>
      </w:r>
      <w:r w:rsidRPr="00AA70DE" w:rsidR="00062DC0">
        <w:rPr>
          <w:i w:val="0"/>
          <w:iCs/>
          <w:lang w:val="en-GB"/>
        </w:rPr>
        <w:t xml:space="preserve">The </w:t>
      </w:r>
      <w:r w:rsidRPr="00AA70DE" w:rsidR="00062DC0">
        <w:rPr>
          <w:b/>
          <w:bCs/>
          <w:i w:val="0"/>
          <w:iCs/>
          <w:lang w:val="en-GB"/>
        </w:rPr>
        <w:t xml:space="preserve">Interdisciplinary Research In Societal challenges Postdoctoral COFUND (IRIS) </w:t>
      </w:r>
      <w:r w:rsidRPr="00AA70DE" w:rsidR="00062DC0">
        <w:rPr>
          <w:i w:val="0"/>
          <w:iCs/>
          <w:lang w:val="en-GB"/>
        </w:rPr>
        <w:t xml:space="preserve">is key to implementing the European Commission’s policy in the Brussels Capital Region (BCR), addressing the </w:t>
      </w:r>
      <w:r w:rsidRPr="00AA70DE" w:rsidR="00F70E55">
        <w:rPr>
          <w:i w:val="0"/>
          <w:iCs/>
          <w:lang w:val="en-GB"/>
        </w:rPr>
        <w:t xml:space="preserve">Research and Innovation Smart Specialisation </w:t>
      </w:r>
      <w:r w:rsidRPr="00AA70DE">
        <w:rPr>
          <w:i w:val="0"/>
          <w:iCs/>
          <w:lang w:val="en-GB"/>
        </w:rPr>
        <w:t>Strategy</w:t>
      </w:r>
      <w:r w:rsidRPr="00AA70DE" w:rsidR="00062DC0">
        <w:rPr>
          <w:i w:val="0"/>
          <w:iCs/>
          <w:lang w:val="en-GB"/>
        </w:rPr>
        <w:t xml:space="preserve"> “…to improve resilience and economic prosperity (sustainability, quality of employment and well-being of citizens) and contribute to the social and ecological transitions through innovative responses to societal challenges”, a priority which is shared amongst many European </w:t>
      </w:r>
      <w:r w:rsidRPr="00AA70DE">
        <w:rPr>
          <w:i w:val="0"/>
          <w:iCs/>
          <w:lang w:val="en-GB"/>
        </w:rPr>
        <w:t xml:space="preserve">and Global </w:t>
      </w:r>
      <w:r w:rsidRPr="00AA70DE" w:rsidR="00062DC0">
        <w:rPr>
          <w:i w:val="0"/>
          <w:iCs/>
          <w:lang w:val="en-GB"/>
        </w:rPr>
        <w:t xml:space="preserve">urban centres. IRIS fellows will address </w:t>
      </w:r>
      <w:r w:rsidRPr="00AA70DE" w:rsidR="00062DC0">
        <w:rPr>
          <w:b/>
          <w:bCs/>
          <w:i w:val="0"/>
          <w:iCs/>
          <w:lang w:val="en-GB"/>
        </w:rPr>
        <w:t>one or more of the six societal challenges identified by the RIS3 for BCR that have wide relevance for urban areas across the globe: 1) Climate &amp; Energy, 2) Resource Optimization, 3) Mobility, 4) Healthy &amp; Sustainable Food, 5) Health &amp; Well-being, and 6) Participative &amp; Inclusive Society.</w:t>
      </w:r>
      <w:r w:rsidRPr="00AA70DE" w:rsidR="00062DC0">
        <w:rPr>
          <w:i w:val="0"/>
          <w:iCs/>
          <w:lang w:val="en-GB"/>
        </w:rPr>
        <w:t xml:space="preserve"> </w:t>
      </w:r>
      <w:r w:rsidRPr="00AA70DE" w:rsidR="00F70E55">
        <w:rPr>
          <w:i w:val="0"/>
          <w:iCs/>
          <w:lang w:val="en-GB"/>
        </w:rPr>
        <w:t xml:space="preserve"> </w:t>
      </w:r>
      <w:r w:rsidRPr="00AA70DE" w:rsidR="00062DC0">
        <w:rPr>
          <w:i w:val="0"/>
          <w:iCs/>
          <w:lang w:val="en-GB"/>
        </w:rPr>
        <w:t xml:space="preserve">During the fellowship, IRIS postdocs will have </w:t>
      </w:r>
      <w:r w:rsidRPr="00AA70DE" w:rsidR="00062DC0">
        <w:rPr>
          <w:b/>
          <w:bCs/>
          <w:i w:val="0"/>
          <w:iCs/>
          <w:lang w:val="en-GB"/>
        </w:rPr>
        <w:t>30 months</w:t>
      </w:r>
      <w:r w:rsidRPr="00AA70DE" w:rsidR="00062DC0">
        <w:rPr>
          <w:i w:val="0"/>
          <w:iCs/>
          <w:lang w:val="en-GB"/>
        </w:rPr>
        <w:t xml:space="preserve"> to fully carry out their interdisciplinary research projects. </w:t>
      </w:r>
      <w:r w:rsidRPr="00AA70DE" w:rsidR="00BB7B91">
        <w:rPr>
          <w:i w:val="0"/>
          <w:iCs/>
          <w:lang w:val="en-GB"/>
        </w:rPr>
        <w:t xml:space="preserve"> To learn more about the programme visit our website</w:t>
      </w:r>
      <w:r w:rsidRPr="00AA70DE" w:rsidR="006C7442">
        <w:rPr>
          <w:i w:val="0"/>
          <w:iCs/>
          <w:lang w:val="en-GB"/>
        </w:rPr>
        <w:t xml:space="preserve">: </w:t>
      </w:r>
      <w:hyperlink w:history="1" r:id="rId10">
        <w:r w:rsidRPr="00AA70DE" w:rsidR="0036451E">
          <w:rPr>
            <w:rStyle w:val="Hyperlink"/>
            <w:i w:val="0"/>
            <w:iCs/>
            <w:lang w:val="en-GB"/>
          </w:rPr>
          <w:t>https://iris-cofund.eu/</w:t>
        </w:r>
      </w:hyperlink>
      <w:r w:rsidRPr="00AA70DE" w:rsidR="0036451E">
        <w:rPr>
          <w:lang w:val="en-GB"/>
        </w:rPr>
        <w:t xml:space="preserve"> </w:t>
      </w:r>
    </w:p>
    <w:p w:rsidRPr="00AA70DE" w:rsidR="00BB7B91" w:rsidP="00F13176" w:rsidRDefault="00BB7B91" w14:paraId="3E69B023" w14:textId="77777777">
      <w:pPr>
        <w:jc w:val="both"/>
        <w:rPr>
          <w:lang w:val="en-GB"/>
        </w:rPr>
      </w:pPr>
    </w:p>
    <w:p w:rsidRPr="00AA70DE" w:rsidR="00400FA9" w:rsidP="361E32E6" w:rsidRDefault="00B70C61" w14:paraId="47764149" w14:textId="65C90189">
      <w:pPr>
        <w:ind w:left="-5"/>
        <w:jc w:val="both"/>
        <w:rPr>
          <w:i w:val="0"/>
          <w:iCs w:val="0"/>
          <w:lang w:val="en-GB"/>
        </w:rPr>
      </w:pPr>
      <w:r w:rsidRPr="361E32E6" w:rsidR="00B70C61">
        <w:rPr>
          <w:i w:val="0"/>
          <w:iCs w:val="0"/>
          <w:lang w:val="en-GB"/>
        </w:rPr>
        <w:t xml:space="preserve">Letters of recommendation </w:t>
      </w:r>
      <w:r w:rsidRPr="361E32E6" w:rsidR="5236F136">
        <w:rPr>
          <w:i w:val="0"/>
          <w:iCs w:val="0"/>
          <w:lang w:val="en-GB"/>
        </w:rPr>
        <w:t xml:space="preserve">must be from a </w:t>
      </w:r>
      <w:r w:rsidRPr="361E32E6" w:rsidR="5236F136">
        <w:rPr>
          <w:i w:val="0"/>
          <w:iCs w:val="0"/>
          <w:u w:val="single"/>
          <w:lang w:val="en-GB"/>
        </w:rPr>
        <w:t xml:space="preserve">past </w:t>
      </w:r>
      <w:r w:rsidRPr="361E32E6" w:rsidR="04CE3FD2">
        <w:rPr>
          <w:i w:val="0"/>
          <w:iCs w:val="0"/>
          <w:u w:val="single"/>
          <w:lang w:val="en-GB"/>
        </w:rPr>
        <w:t xml:space="preserve">research </w:t>
      </w:r>
      <w:r w:rsidRPr="361E32E6" w:rsidR="5236F136">
        <w:rPr>
          <w:i w:val="0"/>
          <w:iCs w:val="0"/>
          <w:u w:val="single"/>
          <w:lang w:val="en-GB"/>
        </w:rPr>
        <w:t>supervisor</w:t>
      </w:r>
      <w:r w:rsidRPr="361E32E6" w:rsidR="5236F136">
        <w:rPr>
          <w:i w:val="0"/>
          <w:iCs w:val="0"/>
          <w:lang w:val="en-GB"/>
        </w:rPr>
        <w:t xml:space="preserve"> and </w:t>
      </w:r>
      <w:r w:rsidRPr="361E32E6" w:rsidR="00B70C61">
        <w:rPr>
          <w:i w:val="0"/>
          <w:iCs w:val="0"/>
          <w:lang w:val="en-GB"/>
        </w:rPr>
        <w:t xml:space="preserve">are due by the fellowship application deadline </w:t>
      </w:r>
      <w:r w:rsidRPr="361E32E6" w:rsidR="414E0AD7">
        <w:rPr>
          <w:b w:val="1"/>
          <w:bCs w:val="1"/>
          <w:i w:val="0"/>
          <w:iCs w:val="0"/>
          <w:lang w:val="en-GB"/>
        </w:rPr>
        <w:t>30</w:t>
      </w:r>
      <w:r w:rsidRPr="361E32E6" w:rsidR="414E0AD7">
        <w:rPr>
          <w:b w:val="1"/>
          <w:bCs w:val="1"/>
          <w:i w:val="0"/>
          <w:iCs w:val="0"/>
          <w:vertAlign w:val="superscript"/>
          <w:lang w:val="en-GB"/>
        </w:rPr>
        <w:t>th</w:t>
      </w:r>
      <w:r w:rsidRPr="361E32E6" w:rsidR="414E0AD7">
        <w:rPr>
          <w:b w:val="1"/>
          <w:bCs w:val="1"/>
          <w:i w:val="0"/>
          <w:iCs w:val="0"/>
          <w:lang w:val="en-GB"/>
        </w:rPr>
        <w:t xml:space="preserve"> June</w:t>
      </w:r>
      <w:r w:rsidRPr="361E32E6" w:rsidR="2A23CC85">
        <w:rPr>
          <w:b w:val="1"/>
          <w:bCs w:val="1"/>
          <w:i w:val="0"/>
          <w:iCs w:val="0"/>
          <w:lang w:val="en-GB"/>
        </w:rPr>
        <w:t xml:space="preserve"> 2026</w:t>
      </w:r>
      <w:r w:rsidRPr="361E32E6" w:rsidR="00B70C61">
        <w:rPr>
          <w:b w:val="1"/>
          <w:bCs w:val="1"/>
          <w:i w:val="0"/>
          <w:iCs w:val="0"/>
          <w:lang w:val="en-GB"/>
        </w:rPr>
        <w:t xml:space="preserve"> at 1</w:t>
      </w:r>
      <w:r w:rsidRPr="361E32E6" w:rsidR="0036451E">
        <w:rPr>
          <w:b w:val="1"/>
          <w:bCs w:val="1"/>
          <w:i w:val="0"/>
          <w:iCs w:val="0"/>
          <w:lang w:val="en-GB"/>
        </w:rPr>
        <w:t>7</w:t>
      </w:r>
      <w:r w:rsidRPr="361E32E6" w:rsidR="00B70C61">
        <w:rPr>
          <w:b w:val="1"/>
          <w:bCs w:val="1"/>
          <w:i w:val="0"/>
          <w:iCs w:val="0"/>
          <w:lang w:val="en-GB"/>
        </w:rPr>
        <w:t>.00 CET</w:t>
      </w:r>
      <w:r w:rsidRPr="361E32E6" w:rsidR="00400FA9">
        <w:rPr>
          <w:i w:val="0"/>
          <w:iCs w:val="0"/>
          <w:lang w:val="en-GB"/>
        </w:rPr>
        <w:t xml:space="preserve"> but may be </w:t>
      </w:r>
      <w:r w:rsidRPr="361E32E6" w:rsidR="00400FA9">
        <w:rPr>
          <w:i w:val="0"/>
          <w:iCs w:val="0"/>
          <w:lang w:val="en-GB"/>
        </w:rPr>
        <w:t>submitted</w:t>
      </w:r>
      <w:r w:rsidRPr="361E32E6" w:rsidR="003F65DE">
        <w:rPr>
          <w:i w:val="0"/>
          <w:iCs w:val="0"/>
          <w:lang w:val="en-GB"/>
        </w:rPr>
        <w:t xml:space="preserve"> </w:t>
      </w:r>
      <w:r w:rsidRPr="361E32E6" w:rsidR="4E2F9BB7">
        <w:rPr>
          <w:i w:val="0"/>
          <w:iCs w:val="0"/>
          <w:lang w:val="en-GB"/>
        </w:rPr>
        <w:t xml:space="preserve">on the platform </w:t>
      </w:r>
      <w:r w:rsidRPr="361E32E6" w:rsidR="003F65DE">
        <w:rPr>
          <w:i w:val="0"/>
          <w:iCs w:val="0"/>
          <w:lang w:val="en-GB"/>
        </w:rPr>
        <w:t>at</w:t>
      </w:r>
      <w:r w:rsidRPr="361E32E6" w:rsidR="00400FA9">
        <w:rPr>
          <w:i w:val="0"/>
          <w:iCs w:val="0"/>
          <w:lang w:val="en-GB"/>
        </w:rPr>
        <w:t xml:space="preserve"> </w:t>
      </w:r>
      <w:r w:rsidRPr="361E32E6" w:rsidR="003F65DE">
        <w:rPr>
          <w:i w:val="0"/>
          <w:iCs w:val="0"/>
          <w:lang w:val="en-GB"/>
        </w:rPr>
        <w:t>any time</w:t>
      </w:r>
      <w:r w:rsidRPr="361E32E6" w:rsidR="00400FA9">
        <w:rPr>
          <w:i w:val="0"/>
          <w:iCs w:val="0"/>
          <w:lang w:val="en-GB"/>
        </w:rPr>
        <w:t xml:space="preserve"> after 1</w:t>
      </w:r>
      <w:r w:rsidRPr="361E32E6" w:rsidR="00E977FF">
        <w:rPr>
          <w:i w:val="0"/>
          <w:iCs w:val="0"/>
          <w:lang w:val="en-GB"/>
        </w:rPr>
        <w:t>st</w:t>
      </w:r>
      <w:r w:rsidRPr="361E32E6" w:rsidR="00400FA9">
        <w:rPr>
          <w:i w:val="0"/>
          <w:iCs w:val="0"/>
          <w:lang w:val="en-GB"/>
        </w:rPr>
        <w:t xml:space="preserve"> </w:t>
      </w:r>
      <w:r w:rsidRPr="361E32E6" w:rsidR="63788B42">
        <w:rPr>
          <w:i w:val="0"/>
          <w:iCs w:val="0"/>
          <w:lang w:val="en-GB"/>
        </w:rPr>
        <w:t>March 2026</w:t>
      </w:r>
      <w:r w:rsidRPr="361E32E6" w:rsidR="00400FA9">
        <w:rPr>
          <w:i w:val="0"/>
          <w:iCs w:val="0"/>
          <w:lang w:val="en-GB"/>
        </w:rPr>
        <w:t xml:space="preserve">. </w:t>
      </w:r>
      <w:r w:rsidRPr="361E32E6" w:rsidR="00AA70DE">
        <w:rPr>
          <w:i w:val="0"/>
          <w:iCs w:val="0"/>
          <w:lang w:val="en-GB"/>
        </w:rPr>
        <w:t>The fellow will upload the signed PDF of your letter, please allow time for this process.</w:t>
      </w:r>
    </w:p>
    <w:p w:rsidRPr="00AA70DE" w:rsidR="00400FA9" w:rsidP="0036451E" w:rsidRDefault="00400FA9" w14:paraId="264FF40C" w14:textId="77777777">
      <w:pPr>
        <w:ind w:left="-5"/>
        <w:jc w:val="both"/>
        <w:rPr>
          <w:i w:val="0"/>
          <w:iCs/>
          <w:lang w:val="en-GB"/>
        </w:rPr>
      </w:pPr>
    </w:p>
    <w:p w:rsidRPr="00AA70DE" w:rsidR="006E6B44" w:rsidP="0036451E" w:rsidRDefault="006E6B44" w14:paraId="05AEAB70" w14:textId="77777777">
      <w:pPr>
        <w:ind w:left="-5"/>
        <w:jc w:val="both"/>
        <w:rPr>
          <w:i w:val="0"/>
          <w:iCs/>
          <w:lang w:val="en-GB"/>
        </w:rPr>
      </w:pPr>
      <w:r w:rsidRPr="00AA70DE">
        <w:rPr>
          <w:b/>
          <w:bCs/>
          <w:i w:val="0"/>
          <w:iCs/>
          <w:lang w:val="en-GB"/>
        </w:rPr>
        <w:t>What to Include in Letters of Recommendation</w:t>
      </w:r>
      <w:r w:rsidRPr="00AA70DE">
        <w:rPr>
          <w:i w:val="0"/>
          <w:iCs/>
          <w:lang w:val="en-GB"/>
        </w:rPr>
        <w:t xml:space="preserve"> </w:t>
      </w:r>
    </w:p>
    <w:p w:rsidRPr="00AA70DE" w:rsidR="00D234C2" w:rsidP="361E32E6" w:rsidRDefault="006E6B44" w14:paraId="1DBB4F59" w14:textId="018E00FA">
      <w:pPr>
        <w:pStyle w:val="Normal"/>
        <w:ind w:left="0" w:hanging="0"/>
        <w:jc w:val="both"/>
        <w:rPr>
          <w:i w:val="0"/>
          <w:iCs w:val="0"/>
          <w:lang w:val="en-GB"/>
        </w:rPr>
      </w:pPr>
      <w:r w:rsidRPr="361E32E6" w:rsidR="006E6B44">
        <w:rPr>
          <w:i w:val="0"/>
          <w:iCs w:val="0"/>
          <w:lang w:val="en-GB"/>
        </w:rPr>
        <w:t xml:space="preserve">Letters of recommendation are key components of the application and are weighed heavily. </w:t>
      </w:r>
      <w:r w:rsidRPr="361E32E6" w:rsidR="2E228C5E">
        <w:rPr>
          <w:i w:val="0"/>
          <w:iCs w:val="0"/>
          <w:lang w:val="en-GB"/>
        </w:rPr>
        <w:t xml:space="preserve">The person signing the letter must be </w:t>
      </w:r>
      <w:r w:rsidRPr="361E32E6" w:rsidR="2E228C5E">
        <w:rPr>
          <w:i w:val="0"/>
          <w:iCs w:val="0"/>
          <w:u w:val="none"/>
          <w:lang w:val="en-GB"/>
        </w:rPr>
        <w:t>a</w:t>
      </w:r>
      <w:r w:rsidRPr="361E32E6" w:rsidR="2E228C5E">
        <w:rPr>
          <w:i w:val="0"/>
          <w:iCs w:val="0"/>
          <w:u w:val="none"/>
          <w:lang w:val="en-GB"/>
        </w:rPr>
        <w:t xml:space="preserve"> </w:t>
      </w:r>
      <w:r w:rsidRPr="361E32E6" w:rsidR="2E228C5E">
        <w:rPr>
          <w:i w:val="0"/>
          <w:iCs w:val="0"/>
          <w:u w:val="single"/>
          <w:lang w:val="en-GB"/>
        </w:rPr>
        <w:t xml:space="preserve">past supervisor </w:t>
      </w:r>
      <w:r w:rsidRPr="361E32E6" w:rsidR="2E228C5E">
        <w:rPr>
          <w:i w:val="0"/>
          <w:iCs w:val="0"/>
          <w:lang w:val="en-GB"/>
        </w:rPr>
        <w:t>with sufficient experience of the applican</w:t>
      </w:r>
      <w:r w:rsidRPr="361E32E6" w:rsidR="6C16ABB9">
        <w:rPr>
          <w:i w:val="0"/>
          <w:iCs w:val="0"/>
          <w:lang w:val="en-GB"/>
        </w:rPr>
        <w:t>t</w:t>
      </w:r>
      <w:r w:rsidRPr="361E32E6" w:rsidR="2E228C5E">
        <w:rPr>
          <w:i w:val="0"/>
          <w:iCs w:val="0"/>
          <w:lang w:val="en-GB"/>
        </w:rPr>
        <w:t xml:space="preserve"> to comment on the criteria below.</w:t>
      </w:r>
    </w:p>
    <w:p w:rsidRPr="00AA70DE" w:rsidR="00D234C2" w:rsidP="361E32E6" w:rsidRDefault="006E6B44" w14:paraId="50B01917" w14:textId="4D86AB16">
      <w:pPr>
        <w:pStyle w:val="Normal"/>
        <w:ind w:left="0" w:hanging="0"/>
        <w:jc w:val="both"/>
        <w:rPr>
          <w:i w:val="0"/>
          <w:iCs w:val="0"/>
          <w:lang w:val="en-GB"/>
        </w:rPr>
      </w:pPr>
    </w:p>
    <w:p w:rsidRPr="00AA70DE" w:rsidR="00D234C2" w:rsidP="361E32E6" w:rsidRDefault="006E6B44" w14:paraId="4CD32FAC" w14:textId="601E613F">
      <w:pPr>
        <w:ind w:left="-5"/>
        <w:jc w:val="both"/>
        <w:rPr>
          <w:i w:val="0"/>
          <w:iCs w:val="0"/>
          <w:lang w:val="en-GB"/>
        </w:rPr>
      </w:pPr>
      <w:r w:rsidRPr="361E32E6" w:rsidR="00FE6C84">
        <w:rPr>
          <w:i w:val="0"/>
          <w:iCs w:val="0"/>
          <w:lang w:val="en-GB"/>
        </w:rPr>
        <w:t>L</w:t>
      </w:r>
      <w:r w:rsidRPr="361E32E6" w:rsidR="006E6B44">
        <w:rPr>
          <w:i w:val="0"/>
          <w:iCs w:val="0"/>
          <w:lang w:val="en-GB"/>
        </w:rPr>
        <w:t xml:space="preserve">etters </w:t>
      </w:r>
      <w:r w:rsidRPr="361E32E6" w:rsidR="4C616021">
        <w:rPr>
          <w:i w:val="0"/>
          <w:iCs w:val="0"/>
          <w:lang w:val="en-GB"/>
        </w:rPr>
        <w:t xml:space="preserve">can be provided on </w:t>
      </w:r>
      <w:r w:rsidRPr="361E32E6" w:rsidR="4C616021">
        <w:rPr>
          <w:i w:val="0"/>
          <w:iCs w:val="0"/>
          <w:u w:val="single"/>
          <w:lang w:val="en-GB"/>
        </w:rPr>
        <w:t>any letterhead</w:t>
      </w:r>
      <w:r w:rsidRPr="361E32E6" w:rsidR="4C616021">
        <w:rPr>
          <w:i w:val="0"/>
          <w:iCs w:val="0"/>
          <w:lang w:val="en-GB"/>
        </w:rPr>
        <w:t xml:space="preserve">, </w:t>
      </w:r>
      <w:r w:rsidRPr="361E32E6" w:rsidR="4C616021">
        <w:rPr>
          <w:i w:val="0"/>
          <w:iCs w:val="0"/>
          <w:lang w:val="en-GB"/>
        </w:rPr>
        <w:t>however</w:t>
      </w:r>
      <w:r w:rsidRPr="361E32E6" w:rsidR="4C616021">
        <w:rPr>
          <w:i w:val="0"/>
          <w:iCs w:val="0"/>
          <w:lang w:val="en-GB"/>
        </w:rPr>
        <w:t xml:space="preserve"> must </w:t>
      </w:r>
      <w:r w:rsidRPr="361E32E6" w:rsidR="006E6B44">
        <w:rPr>
          <w:i w:val="0"/>
          <w:iCs w:val="0"/>
          <w:lang w:val="en-GB"/>
        </w:rPr>
        <w:t>contain</w:t>
      </w:r>
      <w:r w:rsidRPr="361E32E6" w:rsidR="006E6B44">
        <w:rPr>
          <w:i w:val="0"/>
          <w:iCs w:val="0"/>
          <w:lang w:val="en-GB"/>
        </w:rPr>
        <w:t xml:space="preserve"> the following information: </w:t>
      </w:r>
    </w:p>
    <w:p w:rsidRPr="00AA70DE" w:rsidR="00D234C2" w:rsidP="0036451E" w:rsidRDefault="006E6B44" w14:paraId="045FC58E" w14:textId="77777777">
      <w:pPr>
        <w:pStyle w:val="ListParagraph"/>
        <w:numPr>
          <w:ilvl w:val="0"/>
          <w:numId w:val="2"/>
        </w:numPr>
        <w:jc w:val="both"/>
        <w:rPr>
          <w:lang w:val="en-GB"/>
        </w:rPr>
      </w:pPr>
      <w:r w:rsidRPr="00AA70DE">
        <w:rPr>
          <w:lang w:val="en-GB"/>
        </w:rPr>
        <w:t xml:space="preserve">How long the recommender has known applicant </w:t>
      </w:r>
    </w:p>
    <w:p w:rsidRPr="00AA70DE" w:rsidR="00D234C2" w:rsidP="0036451E" w:rsidRDefault="006E6B44" w14:paraId="77C65DFE" w14:textId="139A63D5">
      <w:pPr>
        <w:pStyle w:val="ListParagraph"/>
        <w:numPr>
          <w:ilvl w:val="0"/>
          <w:numId w:val="2"/>
        </w:numPr>
        <w:jc w:val="both"/>
        <w:rPr>
          <w:lang w:val="en-GB"/>
        </w:rPr>
      </w:pPr>
      <w:r w:rsidRPr="361E32E6" w:rsidR="006E6B44">
        <w:rPr>
          <w:lang w:val="en-GB"/>
        </w:rPr>
        <w:t>Relationship to the applicant (e.g. advisor</w:t>
      </w:r>
      <w:r w:rsidRPr="361E32E6" w:rsidR="00D234C2">
        <w:rPr>
          <w:lang w:val="en-GB"/>
        </w:rPr>
        <w:t>, employer, etc</w:t>
      </w:r>
      <w:r w:rsidRPr="361E32E6" w:rsidR="006E6B44">
        <w:rPr>
          <w:lang w:val="en-GB"/>
        </w:rPr>
        <w:t>)</w:t>
      </w:r>
      <w:r w:rsidRPr="361E32E6" w:rsidR="281BDE9D">
        <w:rPr>
          <w:lang w:val="en-GB"/>
        </w:rPr>
        <w:t xml:space="preserve">. </w:t>
      </w:r>
    </w:p>
    <w:p w:rsidRPr="00AA70DE" w:rsidR="00183392" w:rsidP="0036451E" w:rsidRDefault="006E6B44" w14:paraId="09097C01" w14:textId="77777777">
      <w:pPr>
        <w:pStyle w:val="ListParagraph"/>
        <w:numPr>
          <w:ilvl w:val="0"/>
          <w:numId w:val="2"/>
        </w:numPr>
        <w:jc w:val="both"/>
        <w:rPr>
          <w:lang w:val="en-GB"/>
        </w:rPr>
      </w:pPr>
      <w:r w:rsidRPr="00AA70DE">
        <w:rPr>
          <w:lang w:val="en-GB"/>
        </w:rPr>
        <w:t>Quantitative ranking of applicant to other</w:t>
      </w:r>
      <w:r w:rsidRPr="00AA70DE" w:rsidR="00183392">
        <w:rPr>
          <w:lang w:val="en-GB"/>
        </w:rPr>
        <w:t xml:space="preserve"> researchers in your experience</w:t>
      </w:r>
      <w:r w:rsidRPr="00AA70DE">
        <w:rPr>
          <w:lang w:val="en-GB"/>
        </w:rPr>
        <w:t xml:space="preserve"> (e.g. top 10%) </w:t>
      </w:r>
    </w:p>
    <w:p w:rsidRPr="00AA70DE" w:rsidR="00183392" w:rsidP="0036451E" w:rsidRDefault="00183392" w14:paraId="4C57F99E" w14:textId="77777777">
      <w:pPr>
        <w:pStyle w:val="ListParagraph"/>
        <w:numPr>
          <w:ilvl w:val="0"/>
          <w:numId w:val="2"/>
        </w:numPr>
        <w:jc w:val="both"/>
        <w:rPr>
          <w:lang w:val="en-GB"/>
        </w:rPr>
      </w:pPr>
      <w:r w:rsidRPr="00AA70DE">
        <w:rPr>
          <w:lang w:val="en-GB"/>
        </w:rPr>
        <w:t>C</w:t>
      </w:r>
      <w:r w:rsidRPr="00AA70DE" w:rsidR="006E6B44">
        <w:rPr>
          <w:lang w:val="en-GB"/>
        </w:rPr>
        <w:t>omment on the applicant’s</w:t>
      </w:r>
    </w:p>
    <w:p w:rsidRPr="00AA70DE" w:rsidR="00183392" w:rsidP="0036451E" w:rsidRDefault="006E6B44" w14:paraId="5F37BA37" w14:textId="77777777">
      <w:pPr>
        <w:pStyle w:val="ListParagraph"/>
        <w:numPr>
          <w:ilvl w:val="1"/>
          <w:numId w:val="2"/>
        </w:numPr>
        <w:jc w:val="both"/>
        <w:rPr>
          <w:lang w:val="en-GB"/>
        </w:rPr>
      </w:pPr>
      <w:r w:rsidRPr="00AA70DE">
        <w:rPr>
          <w:lang w:val="en-GB"/>
        </w:rPr>
        <w:t>Analytical skills</w:t>
      </w:r>
    </w:p>
    <w:p w:rsidRPr="00AA70DE" w:rsidR="00A77C9F" w:rsidP="00F13176" w:rsidRDefault="006E6B44" w14:paraId="46686860" w14:textId="77777777">
      <w:pPr>
        <w:pStyle w:val="ListParagraph"/>
        <w:numPr>
          <w:ilvl w:val="1"/>
          <w:numId w:val="2"/>
        </w:numPr>
        <w:jc w:val="both"/>
        <w:rPr>
          <w:lang w:val="en-GB"/>
        </w:rPr>
      </w:pPr>
      <w:r w:rsidRPr="00AA70DE">
        <w:rPr>
          <w:lang w:val="en-GB"/>
        </w:rPr>
        <w:t xml:space="preserve">Ability to form new and creative ideas and research questions </w:t>
      </w:r>
    </w:p>
    <w:p w:rsidRPr="00AA70DE" w:rsidR="006E6B44" w:rsidP="00F13176" w:rsidRDefault="006E6B44" w14:paraId="727AE5EE" w14:textId="73D650BA">
      <w:pPr>
        <w:pStyle w:val="ListParagraph"/>
        <w:numPr>
          <w:ilvl w:val="1"/>
          <w:numId w:val="2"/>
        </w:numPr>
        <w:jc w:val="both"/>
        <w:rPr>
          <w:lang w:val="en-GB"/>
        </w:rPr>
      </w:pPr>
      <w:r w:rsidRPr="00AA70DE">
        <w:rPr>
          <w:lang w:val="en-GB"/>
        </w:rPr>
        <w:t>Ability to work in an interdisciplinary environment</w:t>
      </w:r>
    </w:p>
    <w:p w:rsidRPr="00AA70DE" w:rsidR="00D0539A" w:rsidP="00F13176" w:rsidRDefault="00A77C9F" w14:paraId="5EA49A84" w14:textId="5EAA2887">
      <w:pPr>
        <w:pStyle w:val="ListParagraph"/>
        <w:numPr>
          <w:ilvl w:val="1"/>
          <w:numId w:val="2"/>
        </w:numPr>
        <w:jc w:val="both"/>
        <w:rPr>
          <w:lang w:val="en-GB"/>
        </w:rPr>
      </w:pPr>
      <w:r w:rsidRPr="00AA70DE">
        <w:rPr>
          <w:lang w:val="en-GB"/>
        </w:rPr>
        <w:t xml:space="preserve">Writing skills </w:t>
      </w:r>
    </w:p>
    <w:p w:rsidRPr="00AA70DE" w:rsidR="00D0539A" w:rsidP="00F13176" w:rsidRDefault="00D0539A" w14:paraId="2D5478DB" w14:textId="0B81E89F">
      <w:pPr>
        <w:pStyle w:val="ListParagraph"/>
        <w:numPr>
          <w:ilvl w:val="0"/>
          <w:numId w:val="2"/>
        </w:numPr>
        <w:jc w:val="both"/>
        <w:rPr>
          <w:lang w:val="en-GB"/>
        </w:rPr>
      </w:pPr>
      <w:r w:rsidRPr="00AA70DE">
        <w:rPr>
          <w:lang w:val="en-GB"/>
        </w:rPr>
        <w:t>Administrative information</w:t>
      </w:r>
    </w:p>
    <w:p w:rsidRPr="00AA70DE" w:rsidR="00627B62" w:rsidP="00F13176" w:rsidRDefault="00D0539A" w14:paraId="20C64DF4" w14:textId="77777777">
      <w:pPr>
        <w:pStyle w:val="ListParagraph"/>
        <w:numPr>
          <w:ilvl w:val="1"/>
          <w:numId w:val="2"/>
        </w:numPr>
        <w:jc w:val="both"/>
        <w:rPr>
          <w:lang w:val="en-GB"/>
        </w:rPr>
      </w:pPr>
      <w:r w:rsidRPr="00AA70DE">
        <w:rPr>
          <w:lang w:val="en-GB"/>
        </w:rPr>
        <w:t>Recommender Information</w:t>
      </w:r>
    </w:p>
    <w:p w:rsidRPr="00AA70DE" w:rsidR="00627B62" w:rsidP="00F13176" w:rsidRDefault="00D0539A" w14:paraId="6640E4EC" w14:textId="77777777">
      <w:pPr>
        <w:pStyle w:val="ListParagraph"/>
        <w:numPr>
          <w:ilvl w:val="2"/>
          <w:numId w:val="2"/>
        </w:numPr>
        <w:jc w:val="both"/>
        <w:rPr>
          <w:lang w:val="en-GB"/>
        </w:rPr>
      </w:pPr>
      <w:r w:rsidRPr="00AA70DE">
        <w:rPr>
          <w:lang w:val="en-GB"/>
        </w:rPr>
        <w:t>Recommender first and last names</w:t>
      </w:r>
    </w:p>
    <w:p w:rsidRPr="00AA70DE" w:rsidR="00627B62" w:rsidP="00F13176" w:rsidRDefault="00D0539A" w14:paraId="121F2418" w14:textId="77777777">
      <w:pPr>
        <w:pStyle w:val="ListParagraph"/>
        <w:numPr>
          <w:ilvl w:val="2"/>
          <w:numId w:val="2"/>
        </w:numPr>
        <w:jc w:val="both"/>
        <w:rPr>
          <w:lang w:val="en-GB"/>
        </w:rPr>
      </w:pPr>
      <w:r w:rsidRPr="00AA70DE">
        <w:rPr>
          <w:lang w:val="en-GB"/>
        </w:rPr>
        <w:t xml:space="preserve">Recommender e-mail </w:t>
      </w:r>
      <w:r w:rsidRPr="00AA70DE" w:rsidR="00627B62">
        <w:rPr>
          <w:lang w:val="en-GB"/>
        </w:rPr>
        <w:t>address</w:t>
      </w:r>
    </w:p>
    <w:p w:rsidRPr="00AA70DE" w:rsidR="00627B62" w:rsidP="00F13176" w:rsidRDefault="00D0539A" w14:paraId="41313724" w14:textId="77777777">
      <w:pPr>
        <w:pStyle w:val="ListParagraph"/>
        <w:numPr>
          <w:ilvl w:val="2"/>
          <w:numId w:val="2"/>
        </w:numPr>
        <w:jc w:val="both"/>
        <w:rPr>
          <w:lang w:val="en-GB"/>
        </w:rPr>
      </w:pPr>
      <w:r w:rsidRPr="00AA70DE">
        <w:rPr>
          <w:lang w:val="en-GB"/>
        </w:rPr>
        <w:t xml:space="preserve">Recommender institution/affiliation </w:t>
      </w:r>
    </w:p>
    <w:p w:rsidRPr="00AA70DE" w:rsidR="00627B62" w:rsidP="00F13176" w:rsidRDefault="00D0539A" w14:paraId="578FA30B" w14:textId="77777777">
      <w:pPr>
        <w:pStyle w:val="ListParagraph"/>
        <w:numPr>
          <w:ilvl w:val="1"/>
          <w:numId w:val="2"/>
        </w:numPr>
        <w:jc w:val="both"/>
        <w:rPr>
          <w:lang w:val="en-GB"/>
        </w:rPr>
      </w:pPr>
      <w:r w:rsidRPr="00AA70DE">
        <w:rPr>
          <w:lang w:val="en-GB"/>
        </w:rPr>
        <w:t>Fellowship Applica</w:t>
      </w:r>
      <w:r w:rsidRPr="00AA70DE" w:rsidR="00627B62">
        <w:rPr>
          <w:lang w:val="en-GB"/>
        </w:rPr>
        <w:t>nt</w:t>
      </w:r>
      <w:r w:rsidRPr="00AA70DE">
        <w:rPr>
          <w:lang w:val="en-GB"/>
        </w:rPr>
        <w:t xml:space="preserve"> Information: </w:t>
      </w:r>
    </w:p>
    <w:p w:rsidRPr="00AA70DE" w:rsidR="00DD4017" w:rsidP="00F13176" w:rsidRDefault="00D0539A" w14:paraId="2EB7985E" w14:textId="77777777">
      <w:pPr>
        <w:pStyle w:val="ListParagraph"/>
        <w:numPr>
          <w:ilvl w:val="2"/>
          <w:numId w:val="2"/>
        </w:numPr>
        <w:jc w:val="both"/>
        <w:rPr>
          <w:lang w:val="en-GB"/>
        </w:rPr>
      </w:pPr>
      <w:r w:rsidRPr="00AA70DE">
        <w:rPr>
          <w:lang w:val="en-GB"/>
        </w:rPr>
        <w:t xml:space="preserve">applicant first and last names </w:t>
      </w:r>
    </w:p>
    <w:p w:rsidRPr="00AA70DE" w:rsidR="00D0539A" w:rsidP="00F13176" w:rsidRDefault="00D0539A" w14:paraId="6F7228E3" w14:textId="1577BF37">
      <w:pPr>
        <w:pStyle w:val="ListParagraph"/>
        <w:numPr>
          <w:ilvl w:val="2"/>
          <w:numId w:val="2"/>
        </w:numPr>
        <w:jc w:val="both"/>
        <w:rPr>
          <w:lang w:val="en-GB"/>
        </w:rPr>
      </w:pPr>
      <w:r w:rsidRPr="00AA70DE">
        <w:rPr>
          <w:lang w:val="en-GB"/>
        </w:rPr>
        <w:t>Applicant’s email address</w:t>
      </w:r>
    </w:p>
    <w:p w:rsidRPr="00AA70DE" w:rsidR="00DD4017" w:rsidP="00F13176" w:rsidRDefault="00DD4017" w14:paraId="50C18719" w14:textId="77777777">
      <w:pPr>
        <w:jc w:val="both"/>
        <w:rPr>
          <w:lang w:val="en-GB"/>
        </w:rPr>
      </w:pPr>
    </w:p>
    <w:p w:rsidRPr="00AA70DE" w:rsidR="00A77C9F" w:rsidP="00F13176" w:rsidRDefault="472995A7" w14:paraId="13B1821F" w14:textId="258679C7">
      <w:pPr>
        <w:ind w:left="-5"/>
        <w:jc w:val="both"/>
        <w:rPr>
          <w:lang w:val="en-GB"/>
        </w:rPr>
      </w:pPr>
      <w:r w:rsidRPr="00AA70DE">
        <w:rPr>
          <w:lang w:val="en-GB"/>
        </w:rPr>
        <w:t>Recommenders may provide any additional, related comments that they believe will help reviewers evaluate the merit of the applicant.</w:t>
      </w:r>
    </w:p>
    <w:p w:rsidRPr="00AA70DE" w:rsidR="00A77C9F" w:rsidP="00F13176" w:rsidRDefault="00A77C9F" w14:paraId="30D42893" w14:textId="77777777">
      <w:pPr>
        <w:ind w:left="-5"/>
        <w:jc w:val="both"/>
        <w:rPr>
          <w:lang w:val="en-GB"/>
        </w:rPr>
      </w:pPr>
    </w:p>
    <w:p w:rsidRPr="00AA70DE" w:rsidR="00203E31" w:rsidP="00F13176" w:rsidRDefault="0054572F" w14:paraId="76AA5BAB" w14:textId="77777777">
      <w:pPr>
        <w:ind w:left="-5"/>
        <w:jc w:val="both"/>
        <w:rPr>
          <w:i w:val="0"/>
          <w:iCs/>
          <w:lang w:val="en-GB"/>
        </w:rPr>
      </w:pPr>
      <w:r w:rsidRPr="00AA70DE">
        <w:rPr>
          <w:i w:val="0"/>
          <w:iCs/>
          <w:lang w:val="en-GB"/>
        </w:rPr>
        <w:t>Some studies</w:t>
      </w:r>
      <w:r w:rsidRPr="00AA70DE">
        <w:rPr>
          <w:i w:val="0"/>
          <w:iCs/>
          <w:vertAlign w:val="superscript"/>
          <w:lang w:val="en-GB"/>
        </w:rPr>
        <w:footnoteReference w:id="1"/>
      </w:r>
      <w:r w:rsidRPr="00AA70DE">
        <w:rPr>
          <w:i w:val="0"/>
          <w:iCs/>
          <w:lang w:val="en-GB"/>
        </w:rPr>
        <w:t xml:space="preserve"> have demonstrated that people who write letters of recommendation unintentionally describe candidates differently according to their gender, we invite you to critically reread the letter with that in mind before submitting it.  </w:t>
      </w:r>
    </w:p>
    <w:p w:rsidRPr="00AA70DE" w:rsidR="00203E31" w:rsidP="00F13176" w:rsidRDefault="0054572F" w14:paraId="008BA3B7" w14:textId="77777777">
      <w:pPr>
        <w:spacing w:after="0" w:line="259" w:lineRule="auto"/>
        <w:ind w:left="0" w:firstLine="0"/>
        <w:jc w:val="both"/>
        <w:rPr>
          <w:i w:val="0"/>
          <w:iCs/>
          <w:lang w:val="en-GB"/>
        </w:rPr>
      </w:pPr>
      <w:r w:rsidRPr="00AA70DE">
        <w:rPr>
          <w:i w:val="0"/>
          <w:iCs/>
          <w:lang w:val="en-GB"/>
        </w:rPr>
        <w:t xml:space="preserve"> </w:t>
      </w:r>
    </w:p>
    <w:p w:rsidRPr="00AA70DE" w:rsidR="00203E31" w:rsidP="00F13176" w:rsidRDefault="0054572F" w14:paraId="0814546A" w14:textId="77777777">
      <w:pPr>
        <w:ind w:left="-5"/>
        <w:jc w:val="both"/>
        <w:rPr>
          <w:i w:val="0"/>
          <w:iCs/>
          <w:lang w:val="en-GB"/>
        </w:rPr>
      </w:pPr>
      <w:r w:rsidRPr="00AA70DE">
        <w:rPr>
          <w:i w:val="0"/>
          <w:iCs/>
          <w:lang w:val="en-GB"/>
        </w:rPr>
        <w:t xml:space="preserve">Thank you in advance for your help. </w:t>
      </w:r>
    </w:p>
    <w:p w:rsidRPr="00AA70DE" w:rsidR="00DD4017" w:rsidP="00F13176" w:rsidRDefault="00DD4017" w14:paraId="43B64871" w14:textId="77777777">
      <w:pPr>
        <w:ind w:left="-5"/>
        <w:jc w:val="both"/>
        <w:rPr>
          <w:i w:val="0"/>
          <w:iCs/>
          <w:lang w:val="en-GB"/>
        </w:rPr>
      </w:pPr>
    </w:p>
    <w:p w:rsidRPr="00AA70DE" w:rsidR="00DD4017" w:rsidP="00F13176" w:rsidRDefault="00DD4017" w14:paraId="57615C34" w14:textId="7D36A545">
      <w:pPr>
        <w:ind w:left="-5"/>
        <w:jc w:val="both"/>
        <w:rPr>
          <w:i w:val="0"/>
          <w:iCs/>
          <w:lang w:val="en-GB"/>
        </w:rPr>
      </w:pPr>
      <w:r w:rsidRPr="00AA70DE">
        <w:rPr>
          <w:i w:val="0"/>
          <w:iCs/>
          <w:lang w:val="en-GB"/>
        </w:rPr>
        <w:t xml:space="preserve">The IRIS Postdoctoral COFUND Project Management Team </w:t>
      </w:r>
    </w:p>
    <w:sectPr w:rsidRPr="00AA70DE" w:rsidR="00DD4017" w:rsidSect="00F13176">
      <w:headerReference w:type="default" r:id="rId11"/>
      <w:footerReference w:type="default" r:id="rId12"/>
      <w:headerReference w:type="first" r:id="rId13"/>
      <w:footnotePr>
        <w:numRestart w:val="eachPage"/>
      </w:footnotePr>
      <w:pgSz w:w="11906" w:h="16838" w:orient="portrait"/>
      <w:pgMar w:top="1440" w:right="1599" w:bottom="1440"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CD6" w:rsidRDefault="00346CD6" w14:paraId="564C0762" w14:textId="77777777">
      <w:pPr>
        <w:spacing w:after="0" w:line="240" w:lineRule="auto"/>
      </w:pPr>
      <w:r>
        <w:separator/>
      </w:r>
    </w:p>
  </w:endnote>
  <w:endnote w:type="continuationSeparator" w:id="0">
    <w:p w:rsidR="00346CD6" w:rsidRDefault="00346CD6" w14:paraId="271FFB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55"/>
      <w:gridCol w:w="2955"/>
      <w:gridCol w:w="2955"/>
    </w:tblGrid>
    <w:tr w:rsidR="317A64CC" w:rsidTr="317A64CC" w14:paraId="25CBA4CB" w14:textId="77777777">
      <w:trPr>
        <w:trHeight w:val="300"/>
      </w:trPr>
      <w:tc>
        <w:tcPr>
          <w:tcW w:w="2955" w:type="dxa"/>
        </w:tcPr>
        <w:p w:rsidR="317A64CC" w:rsidP="317A64CC" w:rsidRDefault="317A64CC" w14:paraId="4A9DB5D6" w14:textId="7CC42718">
          <w:pPr>
            <w:pStyle w:val="Header"/>
            <w:ind w:left="-115"/>
          </w:pPr>
        </w:p>
      </w:tc>
      <w:tc>
        <w:tcPr>
          <w:tcW w:w="2955" w:type="dxa"/>
        </w:tcPr>
        <w:p w:rsidR="317A64CC" w:rsidP="317A64CC" w:rsidRDefault="317A64CC" w14:paraId="23161539" w14:textId="482F3D51">
          <w:pPr>
            <w:pStyle w:val="Header"/>
            <w:jc w:val="center"/>
          </w:pPr>
        </w:p>
      </w:tc>
      <w:tc>
        <w:tcPr>
          <w:tcW w:w="2955" w:type="dxa"/>
        </w:tcPr>
        <w:p w:rsidR="317A64CC" w:rsidP="317A64CC" w:rsidRDefault="317A64CC" w14:paraId="098A5A75" w14:textId="37E0258B">
          <w:pPr>
            <w:pStyle w:val="Header"/>
            <w:ind w:right="-115"/>
            <w:jc w:val="right"/>
          </w:pPr>
        </w:p>
      </w:tc>
    </w:tr>
  </w:tbl>
  <w:p w:rsidR="317A64CC" w:rsidP="317A64CC" w:rsidRDefault="317A64CC" w14:paraId="0D84F6C0" w14:textId="3F716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CD6" w:rsidRDefault="00346CD6" w14:paraId="22E7DF6F" w14:textId="77777777">
      <w:pPr>
        <w:spacing w:after="232"/>
        <w:ind w:left="0" w:firstLine="0"/>
      </w:pPr>
      <w:r>
        <w:separator/>
      </w:r>
    </w:p>
  </w:footnote>
  <w:footnote w:type="continuationSeparator" w:id="0">
    <w:p w:rsidR="00346CD6" w:rsidRDefault="00346CD6" w14:paraId="4C1C145D" w14:textId="77777777">
      <w:pPr>
        <w:spacing w:after="232"/>
        <w:ind w:left="0" w:firstLine="0"/>
      </w:pPr>
      <w:r>
        <w:continuationSeparator/>
      </w:r>
    </w:p>
  </w:footnote>
  <w:footnote w:id="1">
    <w:p w:rsidRPr="003F65DE" w:rsidR="00203E31" w:rsidP="003F65DE" w:rsidRDefault="0054572F" w14:paraId="7D0A5E44" w14:textId="43A169ED">
      <w:pPr>
        <w:pStyle w:val="footnotedescription"/>
        <w:ind w:left="360"/>
        <w:rPr>
          <w:rFonts w:asciiTheme="minorHAnsi" w:hAnsiTheme="minorHAnsi"/>
        </w:rPr>
      </w:pPr>
      <w:r w:rsidRPr="008D3FCA">
        <w:rPr>
          <w:rStyle w:val="footnotemark"/>
          <w:rFonts w:eastAsia="Calibri" w:asciiTheme="minorHAnsi" w:hAnsiTheme="minorHAnsi"/>
        </w:rPr>
        <w:footnoteRef/>
      </w:r>
      <w:r w:rsidRPr="008D3FCA">
        <w:rPr>
          <w:rFonts w:asciiTheme="minorHAnsi" w:hAnsiTheme="minorHAnsi"/>
        </w:rPr>
        <w:t xml:space="preserve"> </w:t>
      </w:r>
      <w:r w:rsidRPr="008D3FCA" w:rsidR="006A1F61">
        <w:rPr>
          <w:rFonts w:asciiTheme="minorHAnsi" w:hAnsiTheme="minorHAnsi"/>
        </w:rPr>
        <w:t>Eberhardt</w:t>
      </w:r>
      <w:r w:rsidRPr="008D3FCA" w:rsidR="00882152">
        <w:rPr>
          <w:rFonts w:asciiTheme="minorHAnsi" w:hAnsiTheme="minorHAnsi"/>
        </w:rPr>
        <w:t xml:space="preserve"> M</w:t>
      </w:r>
      <w:r w:rsidRPr="008D3FCA" w:rsidR="006A1F61">
        <w:rPr>
          <w:rFonts w:asciiTheme="minorHAnsi" w:hAnsiTheme="minorHAnsi"/>
        </w:rPr>
        <w:t>, Facchini</w:t>
      </w:r>
      <w:r w:rsidRPr="008D3FCA" w:rsidR="00882152">
        <w:rPr>
          <w:rFonts w:asciiTheme="minorHAnsi" w:hAnsiTheme="minorHAnsi"/>
        </w:rPr>
        <w:t xml:space="preserve"> G</w:t>
      </w:r>
      <w:r w:rsidRPr="008D3FCA" w:rsidR="006A1F61">
        <w:rPr>
          <w:rFonts w:asciiTheme="minorHAnsi" w:hAnsiTheme="minorHAnsi"/>
        </w:rPr>
        <w:t xml:space="preserve">, </w:t>
      </w:r>
      <w:r w:rsidRPr="008D3FCA" w:rsidR="00FE6287">
        <w:rPr>
          <w:rFonts w:asciiTheme="minorHAnsi" w:hAnsiTheme="minorHAnsi"/>
        </w:rPr>
        <w:t xml:space="preserve">&amp; </w:t>
      </w:r>
      <w:r w:rsidRPr="008D3FCA" w:rsidR="006A1F61">
        <w:rPr>
          <w:rFonts w:asciiTheme="minorHAnsi" w:hAnsiTheme="minorHAnsi"/>
        </w:rPr>
        <w:t>Rueda</w:t>
      </w:r>
      <w:r w:rsidRPr="008D3FCA" w:rsidR="00882152">
        <w:rPr>
          <w:rFonts w:asciiTheme="minorHAnsi" w:hAnsiTheme="minorHAnsi"/>
        </w:rPr>
        <w:t xml:space="preserve"> V (2023)</w:t>
      </w:r>
      <w:r w:rsidRPr="008D3FCA" w:rsidR="006A1F61">
        <w:rPr>
          <w:rFonts w:asciiTheme="minorHAnsi" w:hAnsiTheme="minorHAnsi"/>
        </w:rPr>
        <w:t xml:space="preserve"> Gender Differences in Reference Letters: Evidence from the Economics Job Market</w:t>
      </w:r>
      <w:r w:rsidRPr="008D3FCA" w:rsidR="00882152">
        <w:rPr>
          <w:rFonts w:asciiTheme="minorHAnsi" w:hAnsiTheme="minorHAnsi"/>
        </w:rPr>
        <w:t xml:space="preserve">. </w:t>
      </w:r>
      <w:r w:rsidRPr="008D3FCA" w:rsidR="006A1F61">
        <w:rPr>
          <w:rFonts w:asciiTheme="minorHAnsi" w:hAnsiTheme="minorHAnsi"/>
          <w:b/>
          <w:bCs/>
        </w:rPr>
        <w:t>The Economic Journal</w:t>
      </w:r>
      <w:r w:rsidRPr="008D3FCA" w:rsidR="006A1F61">
        <w:rPr>
          <w:rFonts w:asciiTheme="minorHAnsi" w:hAnsiTheme="minorHAnsi"/>
        </w:rPr>
        <w:t>, 133</w:t>
      </w:r>
      <w:r w:rsidRPr="008D3FCA" w:rsidR="00882152">
        <w:rPr>
          <w:rFonts w:asciiTheme="minorHAnsi" w:hAnsiTheme="minorHAnsi"/>
        </w:rPr>
        <w:t>(</w:t>
      </w:r>
      <w:r w:rsidRPr="008D3FCA" w:rsidR="006A1F61">
        <w:rPr>
          <w:rFonts w:asciiTheme="minorHAnsi" w:hAnsiTheme="minorHAnsi"/>
        </w:rPr>
        <w:t>655</w:t>
      </w:r>
      <w:r w:rsidRPr="008D3FCA" w:rsidR="00882152">
        <w:rPr>
          <w:rFonts w:asciiTheme="minorHAnsi" w:hAnsiTheme="minorHAnsi"/>
        </w:rPr>
        <w:t>)</w:t>
      </w:r>
      <w:r w:rsidRPr="008D3FCA" w:rsidR="006A1F61">
        <w:rPr>
          <w:rFonts w:asciiTheme="minorHAnsi" w:hAnsiTheme="minorHAnsi"/>
        </w:rPr>
        <w:t xml:space="preserve">, </w:t>
      </w:r>
      <w:r w:rsidRPr="008D3FCA" w:rsidR="00882152">
        <w:rPr>
          <w:rFonts w:asciiTheme="minorHAnsi" w:hAnsiTheme="minorHAnsi"/>
        </w:rPr>
        <w:t xml:space="preserve">p. </w:t>
      </w:r>
      <w:r w:rsidRPr="008D3FCA" w:rsidR="006A1F61">
        <w:rPr>
          <w:rFonts w:asciiTheme="minorHAnsi" w:hAnsiTheme="minorHAnsi"/>
        </w:rPr>
        <w:t>2676–2708, </w:t>
      </w:r>
      <w:hyperlink w:history="1" r:id="rId1">
        <w:r w:rsidRPr="008D3FCA" w:rsidR="006A1F61">
          <w:rPr>
            <w:rStyle w:val="Hyperlink"/>
            <w:rFonts w:asciiTheme="minorHAnsi" w:hAnsiTheme="minorHAnsi"/>
          </w:rPr>
          <w:t>https://doi.org/10.1093/ej/uead045</w:t>
        </w:r>
      </w:hyperlink>
      <w:r w:rsidRPr="008D3FCA" w:rsidR="000D0ED7">
        <w:rPr>
          <w:rFonts w:asciiTheme="minorHAnsi" w:hAnsiTheme="minorHAnsi"/>
        </w:rPr>
        <w:t>; Czech A, Olarreaga M, &amp; Peila O (2024). Gender gap in faculty promotion</w:t>
      </w:r>
      <w:r w:rsidRPr="008D3FCA" w:rsidR="000D0ED7">
        <w:rPr>
          <w:rFonts w:asciiTheme="minorHAnsi" w:hAnsiTheme="minorHAnsi"/>
          <w:b/>
          <w:bCs/>
        </w:rPr>
        <w:t>. PloS one</w:t>
      </w:r>
      <w:r w:rsidRPr="008D3FCA" w:rsidR="000D0ED7">
        <w:rPr>
          <w:rFonts w:asciiTheme="minorHAnsi" w:hAnsiTheme="minorHAnsi"/>
        </w:rPr>
        <w:t>, 19(11), e0313311</w:t>
      </w:r>
      <w:r w:rsidRPr="008D3FCA" w:rsidR="00EB5414">
        <w:rPr>
          <w:rFonts w:asciiTheme="minorHAnsi" w:hAnsiTheme="minorHAnsi"/>
        </w:rPr>
        <w:t xml:space="preserve"> </w:t>
      </w:r>
      <w:hyperlink w:history="1" r:id="rId2">
        <w:r w:rsidRPr="008D3FCA" w:rsidR="00EB5414">
          <w:rPr>
            <w:rStyle w:val="Hyperlink"/>
            <w:rFonts w:asciiTheme="minorHAnsi" w:hAnsiTheme="minorHAnsi"/>
          </w:rPr>
          <w:t>https://doi.org/10.1371/journal.pone.0313311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ABF" w:rsidRDefault="00240ABF" w14:paraId="27A79544" w14:textId="5759E575">
    <w:pPr>
      <w:pStyle w:val="Header"/>
    </w:pPr>
  </w:p>
  <w:p w:rsidR="00240ABF" w:rsidRDefault="00240ABF" w14:paraId="61E24413" w14:textId="2C97EA18">
    <w:pPr>
      <w:pStyle w:val="Header"/>
    </w:pPr>
  </w:p>
  <w:p w:rsidR="00240ABF" w:rsidRDefault="00240ABF" w14:paraId="6AF2CCDA" w14:textId="77777777">
    <w:pPr>
      <w:pStyle w:val="Header"/>
    </w:pPr>
  </w:p>
  <w:p w:rsidR="00240ABF" w:rsidRDefault="00240ABF" w14:paraId="4566B869" w14:textId="51AE5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9607F" w:rsidRDefault="00F13176" w14:paraId="242AC22F" w14:textId="1C38557C">
    <w:pPr>
      <w:pStyle w:val="Header"/>
    </w:pPr>
    <w:r>
      <w:rPr>
        <w:noProof/>
      </w:rPr>
      <w:drawing>
        <wp:anchor distT="0" distB="0" distL="114300" distR="114300" simplePos="0" relativeHeight="251658240" behindDoc="0" locked="0" layoutInCell="1" allowOverlap="1" wp14:anchorId="7173540C" wp14:editId="54246098">
          <wp:simplePos x="0" y="0"/>
          <wp:positionH relativeFrom="column">
            <wp:posOffset>-76200</wp:posOffset>
          </wp:positionH>
          <wp:positionV relativeFrom="paragraph">
            <wp:posOffset>-67310</wp:posOffset>
          </wp:positionV>
          <wp:extent cx="1788160" cy="831850"/>
          <wp:effectExtent l="0" t="0" r="2540" b="6350"/>
          <wp:wrapSquare wrapText="bothSides"/>
          <wp:docPr id="687277276" name="drawing" descr="Une image contenant Police, Graphiqu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77276" name="drawing" descr="Une image contenant Police, Graphique, logo, symbo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88160" cy="8318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3A33849B" wp14:editId="097C764D">
          <wp:simplePos x="0" y="0"/>
          <wp:positionH relativeFrom="margin">
            <wp:posOffset>2919730</wp:posOffset>
          </wp:positionH>
          <wp:positionV relativeFrom="paragraph">
            <wp:posOffset>-182245</wp:posOffset>
          </wp:positionV>
          <wp:extent cx="3350260" cy="1020445"/>
          <wp:effectExtent l="0" t="0" r="2540" b="8255"/>
          <wp:wrapTight wrapText="bothSides">
            <wp:wrapPolygon edited="0">
              <wp:start x="0" y="0"/>
              <wp:lineTo x="0" y="21371"/>
              <wp:lineTo x="21494" y="21371"/>
              <wp:lineTo x="21494" y="0"/>
              <wp:lineTo x="0" y="0"/>
            </wp:wrapPolygon>
          </wp:wrapTight>
          <wp:docPr id="1148123605"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23605" name="Picture 2" descr="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350260" cy="10204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5561"/>
    <w:multiLevelType w:val="multilevel"/>
    <w:tmpl w:val="6C8EDC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F3E1B0C"/>
    <w:multiLevelType w:val="hybridMultilevel"/>
    <w:tmpl w:val="EFB21186"/>
    <w:lvl w:ilvl="0" w:tplc="3A1A6026">
      <w:numFmt w:val="bullet"/>
      <w:lvlText w:val=""/>
      <w:lvlJc w:val="left"/>
      <w:pPr>
        <w:ind w:left="345" w:hanging="360"/>
      </w:pPr>
      <w:rPr>
        <w:rFonts w:hint="default" w:ascii="Symbol" w:hAnsi="Symbol" w:eastAsia="Calibri" w:cs="Calibri"/>
      </w:rPr>
    </w:lvl>
    <w:lvl w:ilvl="1" w:tplc="08130003">
      <w:start w:val="1"/>
      <w:numFmt w:val="bullet"/>
      <w:lvlText w:val="o"/>
      <w:lvlJc w:val="left"/>
      <w:pPr>
        <w:ind w:left="1065" w:hanging="360"/>
      </w:pPr>
      <w:rPr>
        <w:rFonts w:hint="default" w:ascii="Courier New" w:hAnsi="Courier New" w:cs="Courier New"/>
      </w:rPr>
    </w:lvl>
    <w:lvl w:ilvl="2" w:tplc="08130005">
      <w:start w:val="1"/>
      <w:numFmt w:val="bullet"/>
      <w:lvlText w:val=""/>
      <w:lvlJc w:val="left"/>
      <w:pPr>
        <w:ind w:left="1785" w:hanging="360"/>
      </w:pPr>
      <w:rPr>
        <w:rFonts w:hint="default" w:ascii="Wingdings" w:hAnsi="Wingdings"/>
      </w:rPr>
    </w:lvl>
    <w:lvl w:ilvl="3" w:tplc="08130001" w:tentative="1">
      <w:start w:val="1"/>
      <w:numFmt w:val="bullet"/>
      <w:lvlText w:val=""/>
      <w:lvlJc w:val="left"/>
      <w:pPr>
        <w:ind w:left="2505" w:hanging="360"/>
      </w:pPr>
      <w:rPr>
        <w:rFonts w:hint="default" w:ascii="Symbol" w:hAnsi="Symbol"/>
      </w:rPr>
    </w:lvl>
    <w:lvl w:ilvl="4" w:tplc="08130003" w:tentative="1">
      <w:start w:val="1"/>
      <w:numFmt w:val="bullet"/>
      <w:lvlText w:val="o"/>
      <w:lvlJc w:val="left"/>
      <w:pPr>
        <w:ind w:left="3225" w:hanging="360"/>
      </w:pPr>
      <w:rPr>
        <w:rFonts w:hint="default" w:ascii="Courier New" w:hAnsi="Courier New" w:cs="Courier New"/>
      </w:rPr>
    </w:lvl>
    <w:lvl w:ilvl="5" w:tplc="08130005" w:tentative="1">
      <w:start w:val="1"/>
      <w:numFmt w:val="bullet"/>
      <w:lvlText w:val=""/>
      <w:lvlJc w:val="left"/>
      <w:pPr>
        <w:ind w:left="3945" w:hanging="360"/>
      </w:pPr>
      <w:rPr>
        <w:rFonts w:hint="default" w:ascii="Wingdings" w:hAnsi="Wingdings"/>
      </w:rPr>
    </w:lvl>
    <w:lvl w:ilvl="6" w:tplc="08130001" w:tentative="1">
      <w:start w:val="1"/>
      <w:numFmt w:val="bullet"/>
      <w:lvlText w:val=""/>
      <w:lvlJc w:val="left"/>
      <w:pPr>
        <w:ind w:left="4665" w:hanging="360"/>
      </w:pPr>
      <w:rPr>
        <w:rFonts w:hint="default" w:ascii="Symbol" w:hAnsi="Symbol"/>
      </w:rPr>
    </w:lvl>
    <w:lvl w:ilvl="7" w:tplc="08130003" w:tentative="1">
      <w:start w:val="1"/>
      <w:numFmt w:val="bullet"/>
      <w:lvlText w:val="o"/>
      <w:lvlJc w:val="left"/>
      <w:pPr>
        <w:ind w:left="5385" w:hanging="360"/>
      </w:pPr>
      <w:rPr>
        <w:rFonts w:hint="default" w:ascii="Courier New" w:hAnsi="Courier New" w:cs="Courier New"/>
      </w:rPr>
    </w:lvl>
    <w:lvl w:ilvl="8" w:tplc="08130005" w:tentative="1">
      <w:start w:val="1"/>
      <w:numFmt w:val="bullet"/>
      <w:lvlText w:val=""/>
      <w:lvlJc w:val="left"/>
      <w:pPr>
        <w:ind w:left="6105" w:hanging="360"/>
      </w:pPr>
      <w:rPr>
        <w:rFonts w:hint="default" w:ascii="Wingdings" w:hAnsi="Wingdings"/>
      </w:rPr>
    </w:lvl>
  </w:abstractNum>
  <w:abstractNum w:abstractNumId="2" w15:restartNumberingAfterBreak="0">
    <w:nsid w:val="614152C7"/>
    <w:multiLevelType w:val="hybridMultilevel"/>
    <w:tmpl w:val="B1720E9C"/>
    <w:lvl w:ilvl="0" w:tplc="08130001">
      <w:start w:val="1"/>
      <w:numFmt w:val="bullet"/>
      <w:lvlText w:val=""/>
      <w:lvlJc w:val="left"/>
      <w:pPr>
        <w:ind w:left="705" w:hanging="360"/>
      </w:pPr>
      <w:rPr>
        <w:rFonts w:hint="default" w:ascii="Symbol" w:hAnsi="Symbol"/>
      </w:rPr>
    </w:lvl>
    <w:lvl w:ilvl="1" w:tplc="08130003" w:tentative="1">
      <w:start w:val="1"/>
      <w:numFmt w:val="bullet"/>
      <w:lvlText w:val="o"/>
      <w:lvlJc w:val="left"/>
      <w:pPr>
        <w:ind w:left="1425" w:hanging="360"/>
      </w:pPr>
      <w:rPr>
        <w:rFonts w:hint="default" w:ascii="Courier New" w:hAnsi="Courier New" w:cs="Courier New"/>
      </w:rPr>
    </w:lvl>
    <w:lvl w:ilvl="2" w:tplc="08130005" w:tentative="1">
      <w:start w:val="1"/>
      <w:numFmt w:val="bullet"/>
      <w:lvlText w:val=""/>
      <w:lvlJc w:val="left"/>
      <w:pPr>
        <w:ind w:left="2145" w:hanging="360"/>
      </w:pPr>
      <w:rPr>
        <w:rFonts w:hint="default" w:ascii="Wingdings" w:hAnsi="Wingdings"/>
      </w:rPr>
    </w:lvl>
    <w:lvl w:ilvl="3" w:tplc="08130001" w:tentative="1">
      <w:start w:val="1"/>
      <w:numFmt w:val="bullet"/>
      <w:lvlText w:val=""/>
      <w:lvlJc w:val="left"/>
      <w:pPr>
        <w:ind w:left="2865" w:hanging="360"/>
      </w:pPr>
      <w:rPr>
        <w:rFonts w:hint="default" w:ascii="Symbol" w:hAnsi="Symbol"/>
      </w:rPr>
    </w:lvl>
    <w:lvl w:ilvl="4" w:tplc="08130003" w:tentative="1">
      <w:start w:val="1"/>
      <w:numFmt w:val="bullet"/>
      <w:lvlText w:val="o"/>
      <w:lvlJc w:val="left"/>
      <w:pPr>
        <w:ind w:left="3585" w:hanging="360"/>
      </w:pPr>
      <w:rPr>
        <w:rFonts w:hint="default" w:ascii="Courier New" w:hAnsi="Courier New" w:cs="Courier New"/>
      </w:rPr>
    </w:lvl>
    <w:lvl w:ilvl="5" w:tplc="08130005" w:tentative="1">
      <w:start w:val="1"/>
      <w:numFmt w:val="bullet"/>
      <w:lvlText w:val=""/>
      <w:lvlJc w:val="left"/>
      <w:pPr>
        <w:ind w:left="4305" w:hanging="360"/>
      </w:pPr>
      <w:rPr>
        <w:rFonts w:hint="default" w:ascii="Wingdings" w:hAnsi="Wingdings"/>
      </w:rPr>
    </w:lvl>
    <w:lvl w:ilvl="6" w:tplc="08130001" w:tentative="1">
      <w:start w:val="1"/>
      <w:numFmt w:val="bullet"/>
      <w:lvlText w:val=""/>
      <w:lvlJc w:val="left"/>
      <w:pPr>
        <w:ind w:left="5025" w:hanging="360"/>
      </w:pPr>
      <w:rPr>
        <w:rFonts w:hint="default" w:ascii="Symbol" w:hAnsi="Symbol"/>
      </w:rPr>
    </w:lvl>
    <w:lvl w:ilvl="7" w:tplc="08130003" w:tentative="1">
      <w:start w:val="1"/>
      <w:numFmt w:val="bullet"/>
      <w:lvlText w:val="o"/>
      <w:lvlJc w:val="left"/>
      <w:pPr>
        <w:ind w:left="5745" w:hanging="360"/>
      </w:pPr>
      <w:rPr>
        <w:rFonts w:hint="default" w:ascii="Courier New" w:hAnsi="Courier New" w:cs="Courier New"/>
      </w:rPr>
    </w:lvl>
    <w:lvl w:ilvl="8" w:tplc="08130005" w:tentative="1">
      <w:start w:val="1"/>
      <w:numFmt w:val="bullet"/>
      <w:lvlText w:val=""/>
      <w:lvlJc w:val="left"/>
      <w:pPr>
        <w:ind w:left="6465" w:hanging="360"/>
      </w:pPr>
      <w:rPr>
        <w:rFonts w:hint="default" w:ascii="Wingdings" w:hAnsi="Wingdings"/>
      </w:rPr>
    </w:lvl>
  </w:abstractNum>
  <w:num w:numId="1" w16cid:durableId="904533849">
    <w:abstractNumId w:val="2"/>
  </w:num>
  <w:num w:numId="2" w16cid:durableId="1185703155">
    <w:abstractNumId w:val="1"/>
  </w:num>
  <w:num w:numId="3" w16cid:durableId="177146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31"/>
    <w:rsid w:val="00062DC0"/>
    <w:rsid w:val="000736B6"/>
    <w:rsid w:val="000D0ED7"/>
    <w:rsid w:val="00116278"/>
    <w:rsid w:val="00183392"/>
    <w:rsid w:val="001A391C"/>
    <w:rsid w:val="001E3E8B"/>
    <w:rsid w:val="001E4C48"/>
    <w:rsid w:val="00200759"/>
    <w:rsid w:val="00203E31"/>
    <w:rsid w:val="00240ABF"/>
    <w:rsid w:val="00292BED"/>
    <w:rsid w:val="00296A8F"/>
    <w:rsid w:val="002A3248"/>
    <w:rsid w:val="002F3F76"/>
    <w:rsid w:val="00346CD6"/>
    <w:rsid w:val="00352FE8"/>
    <w:rsid w:val="003607C5"/>
    <w:rsid w:val="0036451E"/>
    <w:rsid w:val="003F65DE"/>
    <w:rsid w:val="00400FA9"/>
    <w:rsid w:val="00464D60"/>
    <w:rsid w:val="00492E7E"/>
    <w:rsid w:val="004E1CFE"/>
    <w:rsid w:val="0051474D"/>
    <w:rsid w:val="0054572F"/>
    <w:rsid w:val="005672A8"/>
    <w:rsid w:val="005E4915"/>
    <w:rsid w:val="00627B62"/>
    <w:rsid w:val="00627F14"/>
    <w:rsid w:val="0064551C"/>
    <w:rsid w:val="006A1F61"/>
    <w:rsid w:val="006C7442"/>
    <w:rsid w:val="006D2860"/>
    <w:rsid w:val="006E6B44"/>
    <w:rsid w:val="00754847"/>
    <w:rsid w:val="00782F58"/>
    <w:rsid w:val="008455B1"/>
    <w:rsid w:val="00846D54"/>
    <w:rsid w:val="00882152"/>
    <w:rsid w:val="008C22AA"/>
    <w:rsid w:val="008D3FCA"/>
    <w:rsid w:val="00943569"/>
    <w:rsid w:val="009C78A6"/>
    <w:rsid w:val="009E4FA1"/>
    <w:rsid w:val="00A77C9F"/>
    <w:rsid w:val="00AA70DE"/>
    <w:rsid w:val="00B70C61"/>
    <w:rsid w:val="00BB7B91"/>
    <w:rsid w:val="00C43380"/>
    <w:rsid w:val="00C875AE"/>
    <w:rsid w:val="00D0539A"/>
    <w:rsid w:val="00D07EDE"/>
    <w:rsid w:val="00D234C2"/>
    <w:rsid w:val="00D9607F"/>
    <w:rsid w:val="00DB33A0"/>
    <w:rsid w:val="00DD4017"/>
    <w:rsid w:val="00E16092"/>
    <w:rsid w:val="00E26FD4"/>
    <w:rsid w:val="00E977FF"/>
    <w:rsid w:val="00EB5414"/>
    <w:rsid w:val="00F13176"/>
    <w:rsid w:val="00F45C00"/>
    <w:rsid w:val="00F70E55"/>
    <w:rsid w:val="00FE6287"/>
    <w:rsid w:val="00FE6C84"/>
    <w:rsid w:val="04CE3FD2"/>
    <w:rsid w:val="058B058C"/>
    <w:rsid w:val="0F55181B"/>
    <w:rsid w:val="148BB77B"/>
    <w:rsid w:val="281BDE9D"/>
    <w:rsid w:val="2A23CC85"/>
    <w:rsid w:val="2E228C5E"/>
    <w:rsid w:val="317A64CC"/>
    <w:rsid w:val="361E32E6"/>
    <w:rsid w:val="3903F6E6"/>
    <w:rsid w:val="414E0AD7"/>
    <w:rsid w:val="4336B828"/>
    <w:rsid w:val="472995A7"/>
    <w:rsid w:val="4C616021"/>
    <w:rsid w:val="4E2F9BB7"/>
    <w:rsid w:val="5236F136"/>
    <w:rsid w:val="5BB89AB6"/>
    <w:rsid w:val="600DA8C2"/>
    <w:rsid w:val="62CFE018"/>
    <w:rsid w:val="63788B42"/>
    <w:rsid w:val="67028B90"/>
    <w:rsid w:val="6ADFF6C7"/>
    <w:rsid w:val="6B94BD42"/>
    <w:rsid w:val="6C16ABB9"/>
    <w:rsid w:val="6D1C9BCB"/>
    <w:rsid w:val="7E05D7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E53F"/>
  <w15:docId w15:val="{F70A38EA-7866-434D-8A63-D7108AB6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52" w:lineRule="auto"/>
      <w:ind w:left="10" w:hanging="10"/>
    </w:pPr>
    <w:rPr>
      <w:rFonts w:ascii="Calibri" w:hAnsi="Calibri" w:eastAsia="Calibri" w:cs="Calibri"/>
      <w: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description" w:customStyle="1">
    <w:name w:val="footnote description"/>
    <w:next w:val="Normal"/>
    <w:link w:val="footnotedescriptionChar"/>
    <w:hidden/>
    <w:pPr>
      <w:spacing w:after="232" w:line="252" w:lineRule="auto"/>
    </w:pPr>
    <w:rPr>
      <w:rFonts w:ascii="Calibri" w:hAnsi="Calibri" w:eastAsia="Calibri" w:cs="Calibri"/>
      <w:color w:val="000000"/>
      <w:sz w:val="20"/>
    </w:rPr>
  </w:style>
  <w:style w:type="character" w:styleId="footnotedescriptionChar" w:customStyle="1">
    <w:name w:val="footnote description Char"/>
    <w:link w:val="footnotedescription"/>
    <w:rPr>
      <w:rFonts w:ascii="Calibri" w:hAnsi="Calibri" w:eastAsia="Calibri" w:cs="Calibri"/>
      <w:color w:val="000000"/>
      <w:sz w:val="20"/>
    </w:rPr>
  </w:style>
  <w:style w:type="character" w:styleId="footnotemark" w:customStyle="1">
    <w:name w:val="footnote mark"/>
    <w:hidden/>
    <w:rPr>
      <w:rFonts w:ascii="Times New Roman" w:hAnsi="Times New Roman" w:eastAsia="Times New Roman" w:cs="Times New Roman"/>
      <w:color w:val="000000"/>
      <w:sz w:val="20"/>
      <w:vertAlign w:val="superscript"/>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40AB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0ABF"/>
    <w:rPr>
      <w:rFonts w:ascii="Calibri" w:hAnsi="Calibri" w:eastAsia="Calibri" w:cs="Calibri"/>
      <w:i/>
      <w:color w:val="000000"/>
    </w:rPr>
  </w:style>
  <w:style w:type="paragraph" w:styleId="Footer">
    <w:name w:val="footer"/>
    <w:basedOn w:val="Normal"/>
    <w:link w:val="FooterChar"/>
    <w:uiPriority w:val="99"/>
    <w:unhideWhenUsed/>
    <w:rsid w:val="00240AB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0ABF"/>
    <w:rPr>
      <w:rFonts w:ascii="Calibri" w:hAnsi="Calibri" w:eastAsia="Calibri" w:cs="Calibri"/>
      <w:i/>
      <w:color w:val="000000"/>
    </w:rPr>
  </w:style>
  <w:style w:type="character" w:styleId="Hyperlink">
    <w:name w:val="Hyperlink"/>
    <w:basedOn w:val="DefaultParagraphFont"/>
    <w:uiPriority w:val="99"/>
    <w:unhideWhenUsed/>
    <w:rsid w:val="00240ABF"/>
    <w:rPr>
      <w:color w:val="467886" w:themeColor="hyperlink"/>
      <w:u w:val="single"/>
    </w:rPr>
  </w:style>
  <w:style w:type="character" w:styleId="UnresolvedMention">
    <w:name w:val="Unresolved Mention"/>
    <w:basedOn w:val="DefaultParagraphFont"/>
    <w:uiPriority w:val="99"/>
    <w:semiHidden/>
    <w:unhideWhenUsed/>
    <w:rsid w:val="00240ABF"/>
    <w:rPr>
      <w:color w:val="605E5C"/>
      <w:shd w:val="clear" w:color="auto" w:fill="E1DFDD"/>
    </w:rPr>
  </w:style>
  <w:style w:type="character" w:styleId="CommentReference">
    <w:name w:val="annotation reference"/>
    <w:basedOn w:val="DefaultParagraphFont"/>
    <w:uiPriority w:val="99"/>
    <w:semiHidden/>
    <w:unhideWhenUsed/>
    <w:rsid w:val="00240ABF"/>
    <w:rPr>
      <w:sz w:val="16"/>
      <w:szCs w:val="16"/>
    </w:rPr>
  </w:style>
  <w:style w:type="paragraph" w:styleId="CommentText">
    <w:name w:val="annotation text"/>
    <w:basedOn w:val="Normal"/>
    <w:link w:val="CommentTextChar"/>
    <w:uiPriority w:val="99"/>
    <w:unhideWhenUsed/>
    <w:rsid w:val="00240ABF"/>
    <w:pPr>
      <w:spacing w:line="240" w:lineRule="auto"/>
    </w:pPr>
    <w:rPr>
      <w:sz w:val="20"/>
      <w:szCs w:val="20"/>
    </w:rPr>
  </w:style>
  <w:style w:type="character" w:styleId="CommentTextChar" w:customStyle="1">
    <w:name w:val="Comment Text Char"/>
    <w:basedOn w:val="DefaultParagraphFont"/>
    <w:link w:val="CommentText"/>
    <w:uiPriority w:val="99"/>
    <w:rsid w:val="00240ABF"/>
    <w:rPr>
      <w:rFonts w:ascii="Calibri" w:hAnsi="Calibri" w:eastAsia="Calibri" w:cs="Calibri"/>
      <w:i/>
      <w:color w:val="000000"/>
      <w:sz w:val="20"/>
      <w:szCs w:val="20"/>
    </w:rPr>
  </w:style>
  <w:style w:type="paragraph" w:styleId="CommentSubject">
    <w:name w:val="annotation subject"/>
    <w:basedOn w:val="CommentText"/>
    <w:next w:val="CommentText"/>
    <w:link w:val="CommentSubjectChar"/>
    <w:uiPriority w:val="99"/>
    <w:semiHidden/>
    <w:unhideWhenUsed/>
    <w:rsid w:val="00240ABF"/>
    <w:rPr>
      <w:b/>
      <w:bCs/>
    </w:rPr>
  </w:style>
  <w:style w:type="character" w:styleId="CommentSubjectChar" w:customStyle="1">
    <w:name w:val="Comment Subject Char"/>
    <w:basedOn w:val="CommentTextChar"/>
    <w:link w:val="CommentSubject"/>
    <w:uiPriority w:val="99"/>
    <w:semiHidden/>
    <w:rsid w:val="00240ABF"/>
    <w:rPr>
      <w:rFonts w:ascii="Calibri" w:hAnsi="Calibri" w:eastAsia="Calibri" w:cs="Calibri"/>
      <w:b/>
      <w:bCs/>
      <w:i/>
      <w:color w:val="000000"/>
      <w:sz w:val="20"/>
      <w:szCs w:val="20"/>
    </w:rPr>
  </w:style>
  <w:style w:type="paragraph" w:styleId="ListParagraph">
    <w:name w:val="List Paragraph"/>
    <w:basedOn w:val="Normal"/>
    <w:uiPriority w:val="34"/>
    <w:qFormat/>
    <w:rsid w:val="00D234C2"/>
    <w:pPr>
      <w:ind w:left="720"/>
      <w:contextualSpacing/>
    </w:pPr>
  </w:style>
  <w:style w:type="paragraph" w:styleId="Revision">
    <w:name w:val="Revision"/>
    <w:hidden/>
    <w:uiPriority w:val="99"/>
    <w:semiHidden/>
    <w:rsid w:val="0036451E"/>
    <w:pPr>
      <w:spacing w:after="0" w:line="240" w:lineRule="auto"/>
    </w:pPr>
    <w:rPr>
      <w:rFonts w:ascii="Calibri" w:hAnsi="Calibri" w:eastAsia="Calibri" w:cs="Calibri"/>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189388">
      <w:bodyDiv w:val="1"/>
      <w:marLeft w:val="0"/>
      <w:marRight w:val="0"/>
      <w:marTop w:val="0"/>
      <w:marBottom w:val="0"/>
      <w:divBdr>
        <w:top w:val="none" w:sz="0" w:space="0" w:color="auto"/>
        <w:left w:val="none" w:sz="0" w:space="0" w:color="auto"/>
        <w:bottom w:val="none" w:sz="0" w:space="0" w:color="auto"/>
        <w:right w:val="none" w:sz="0" w:space="0" w:color="auto"/>
      </w:divBdr>
    </w:div>
    <w:div w:id="1939095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iris-cofund.e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oi.org/10.1371/journal.pone.0313311" TargetMode="External"/><Relationship Id="rId1" Type="http://schemas.openxmlformats.org/officeDocument/2006/relationships/hyperlink" Target="https://doi.org/10.1093/ej/uead04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0221F1A6F2D4B8A6CD1A5967F7C7F" ma:contentTypeVersion="11" ma:contentTypeDescription="Crée un document." ma:contentTypeScope="" ma:versionID="ef198d3f381f2c06a359eaef3b12400f">
  <xsd:schema xmlns:xsd="http://www.w3.org/2001/XMLSchema" xmlns:xs="http://www.w3.org/2001/XMLSchema" xmlns:p="http://schemas.microsoft.com/office/2006/metadata/properties" xmlns:ns2="a4a0e9f5-f387-4e11-8481-506c5beba6b6" xmlns:ns3="fcd40119-0f12-471a-a07a-649706dff12d" targetNamespace="http://schemas.microsoft.com/office/2006/metadata/properties" ma:root="true" ma:fieldsID="a4e0470fbf41d69eed61af7f8546b592" ns2:_="" ns3:_="">
    <xsd:import namespace="a4a0e9f5-f387-4e11-8481-506c5beba6b6"/>
    <xsd:import namespace="fcd40119-0f12-471a-a07a-649706dff1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0e9f5-f387-4e11-8481-506c5beba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574ef16-3a30-4beb-bd52-58ad434210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d40119-0f12-471a-a07a-649706dff1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0a7589-78d0-49b5-a271-2f90b579c8a0}" ma:internalName="TaxCatchAll" ma:showField="CatchAllData" ma:web="fcd40119-0f12-471a-a07a-649706dff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d40119-0f12-471a-a07a-649706dff12d" xsi:nil="true"/>
    <lcf76f155ced4ddcb4097134ff3c332f xmlns="a4a0e9f5-f387-4e11-8481-506c5beba6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52BB9B-DBDA-4361-948B-F5673CFC4A05}"/>
</file>

<file path=customXml/itemProps2.xml><?xml version="1.0" encoding="utf-8"?>
<ds:datastoreItem xmlns:ds="http://schemas.openxmlformats.org/officeDocument/2006/customXml" ds:itemID="{D3CB051B-25C7-48AE-9CAF-EE863430ED77}">
  <ds:schemaRefs>
    <ds:schemaRef ds:uri="http://schemas.microsoft.com/sharepoint/v3/contenttype/forms"/>
  </ds:schemaRefs>
</ds:datastoreItem>
</file>

<file path=customXml/itemProps3.xml><?xml version="1.0" encoding="utf-8"?>
<ds:datastoreItem xmlns:ds="http://schemas.openxmlformats.org/officeDocument/2006/customXml" ds:itemID="{12571151-40F2-4BC8-807F-8B99768D0644}">
  <ds:schemaRefs>
    <ds:schemaRef ds:uri="http://schemas.microsoft.com/office/2006/metadata/properties"/>
    <ds:schemaRef ds:uri="http://schemas.microsoft.com/office/infopath/2007/PartnerControls"/>
    <ds:schemaRef ds:uri="fcd40119-0f12-471a-a07a-649706dff12d"/>
    <ds:schemaRef ds:uri="a4a0e9f5-f387-4e11-8481-506c5beba6b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STERZYNSKA LINDBERG Joanna (CNECT)</dc:creator>
  <keywords/>
  <lastModifiedBy>MARTINEZ GARCIA Leticia</lastModifiedBy>
  <revision>54</revision>
  <dcterms:created xsi:type="dcterms:W3CDTF">2025-05-10T07:40:00.0000000Z</dcterms:created>
  <dcterms:modified xsi:type="dcterms:W3CDTF">2026-02-10T11:49:46.0359745Z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0x010100E0F0221F1A6F2D4B8A6CD1A5967F7C7F</vt:lpwstr>
  </property>
  <property fmtid="{D5CDD505-2E9C-101B-9397-08002B2CF9AE}" pid="3" name="MediaServiceImageTags">
    <vt:lpwstr/>
  </property>
</Properties>
</file>